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546F" w14:textId="19F62409" w:rsidR="00CB42D7" w:rsidRDefault="00CB42D7" w:rsidP="00CB42D7">
      <w:pPr>
        <w:pStyle w:val="Heading1"/>
      </w:pPr>
      <w:r>
        <w:t>Links</w:t>
      </w:r>
      <w:r w:rsidR="00F61EE1">
        <w:t xml:space="preserve">, </w:t>
      </w:r>
      <w:r>
        <w:t>References</w:t>
      </w:r>
      <w:r w:rsidR="00F61EE1">
        <w:t>, and Notes</w:t>
      </w:r>
      <w:r>
        <w:t xml:space="preserve"> for EV LIRA Presentation</w:t>
      </w:r>
    </w:p>
    <w:p w14:paraId="6446BB9A" w14:textId="7B053BCC" w:rsidR="00CB42D7" w:rsidRPr="00CB42D7" w:rsidRDefault="00052F1C" w:rsidP="00CB42D7">
      <w:r>
        <w:t xml:space="preserve">General links for Climate </w:t>
      </w:r>
      <w:r w:rsidR="00B111F2">
        <w:t xml:space="preserve">and Clean Energy </w:t>
      </w:r>
      <w:r>
        <w:t>Websites</w:t>
      </w:r>
    </w:p>
    <w:p w14:paraId="1AD13C3E" w14:textId="39523B12" w:rsidR="00CA3042" w:rsidRDefault="00000000" w:rsidP="00052F1C">
      <w:pPr>
        <w:ind w:left="720"/>
        <w:rPr>
          <w:rStyle w:val="Hyperlink"/>
        </w:rPr>
      </w:pPr>
      <w:hyperlink r:id="rId5" w:history="1">
        <w:r w:rsidR="00CA3042" w:rsidRPr="00CA3042">
          <w:rPr>
            <w:rStyle w:val="Hyperlink"/>
          </w:rPr>
          <w:t>Green Energy Consumers Drive Green Website</w:t>
        </w:r>
      </w:hyperlink>
    </w:p>
    <w:p w14:paraId="4682426F" w14:textId="53362412" w:rsidR="00BE3348" w:rsidRDefault="00BE3348" w:rsidP="00052F1C">
      <w:pPr>
        <w:ind w:left="720"/>
        <w:rPr>
          <w:rStyle w:val="Hyperlink"/>
        </w:rPr>
      </w:pPr>
      <w:hyperlink r:id="rId6" w:history="1">
        <w:r w:rsidRPr="00BE3348">
          <w:rPr>
            <w:rStyle w:val="Hyperlink"/>
          </w:rPr>
          <w:t>Chelmsford Climate Action Team Website</w:t>
        </w:r>
      </w:hyperlink>
    </w:p>
    <w:p w14:paraId="33852203" w14:textId="13A81DBB" w:rsidR="00052F1C" w:rsidRDefault="00052F1C" w:rsidP="002B6C3C">
      <w:pPr>
        <w:ind w:left="720"/>
        <w:rPr>
          <w:rStyle w:val="Hyperlink"/>
        </w:rPr>
      </w:pPr>
      <w:hyperlink r:id="rId7" w:history="1">
        <w:r w:rsidRPr="00052F1C">
          <w:rPr>
            <w:rStyle w:val="Hyperlink"/>
          </w:rPr>
          <w:t>Elders Climate Action Mass Chapter</w:t>
        </w:r>
      </w:hyperlink>
    </w:p>
    <w:p w14:paraId="68AAFE2C" w14:textId="350D57B5" w:rsidR="00B111F2" w:rsidRPr="002B6C3C" w:rsidRDefault="00B111F2" w:rsidP="002B6C3C">
      <w:pPr>
        <w:ind w:left="720"/>
        <w:rPr>
          <w:color w:val="0563C1" w:themeColor="hyperlink"/>
          <w:u w:val="single"/>
        </w:rPr>
      </w:pPr>
      <w:hyperlink r:id="rId8" w:history="1">
        <w:r w:rsidRPr="00B111F2">
          <w:rPr>
            <w:rStyle w:val="Hyperlink"/>
          </w:rPr>
          <w:t>Energy Sage (best for Solar but here is link on EVs)</w:t>
        </w:r>
      </w:hyperlink>
    </w:p>
    <w:p w14:paraId="4A71BF77" w14:textId="0BE56C27" w:rsidR="00052F1C" w:rsidRDefault="00052F1C" w:rsidP="00052F1C">
      <w:r>
        <w:t>Sources and supporting references for slides (not in order)</w:t>
      </w:r>
    </w:p>
    <w:p w14:paraId="5AF127DA" w14:textId="033B73AC" w:rsidR="00CB42D7" w:rsidRPr="00CB42D7" w:rsidRDefault="00000000" w:rsidP="00052F1C">
      <w:pPr>
        <w:ind w:left="720"/>
      </w:pPr>
      <w:hyperlink r:id="rId9" w:history="1">
        <w:r w:rsidR="00CB42D7" w:rsidRPr="00CB42D7">
          <w:rPr>
            <w:rStyle w:val="Hyperlink"/>
          </w:rPr>
          <w:t>AFDC a</w:t>
        </w:r>
        <w:r w:rsidR="00453934">
          <w:rPr>
            <w:rStyle w:val="Hyperlink"/>
          </w:rPr>
          <w:t>r</w:t>
        </w:r>
        <w:r w:rsidR="00CB42D7" w:rsidRPr="00CB42D7">
          <w:rPr>
            <w:rStyle w:val="Hyperlink"/>
          </w:rPr>
          <w:t>ticle on Plug-in Hybrids</w:t>
        </w:r>
      </w:hyperlink>
    </w:p>
    <w:p w14:paraId="6E2A4934" w14:textId="3550019B" w:rsidR="003A0E67" w:rsidRDefault="00000000" w:rsidP="00052F1C">
      <w:pPr>
        <w:ind w:left="720"/>
        <w:rPr>
          <w:rStyle w:val="Hyperlink"/>
        </w:rPr>
      </w:pPr>
      <w:hyperlink r:id="rId10" w:history="1">
        <w:r w:rsidR="00453934" w:rsidRPr="00453934">
          <w:rPr>
            <w:rStyle w:val="Hyperlink"/>
          </w:rPr>
          <w:t>AFDC article on All Electric Vehicles (EVs)</w:t>
        </w:r>
      </w:hyperlink>
    </w:p>
    <w:p w14:paraId="55DE3286" w14:textId="633FD9FC" w:rsidR="004821CA" w:rsidRDefault="004821CA" w:rsidP="00052F1C">
      <w:pPr>
        <w:ind w:left="720"/>
        <w:rPr>
          <w:rStyle w:val="Hyperlink"/>
        </w:rPr>
      </w:pPr>
      <w:hyperlink r:id="rId11" w:history="1">
        <w:r w:rsidRPr="004821CA">
          <w:rPr>
            <w:rStyle w:val="Hyperlink"/>
          </w:rPr>
          <w:t>Transportation is the Largest Source of GHGs</w:t>
        </w:r>
      </w:hyperlink>
    </w:p>
    <w:p w14:paraId="036FDC65" w14:textId="646FEB1B" w:rsidR="00541880" w:rsidRDefault="00541880" w:rsidP="00052F1C">
      <w:pPr>
        <w:ind w:left="720"/>
      </w:pPr>
      <w:hyperlink r:id="rId12" w:history="1">
        <w:r w:rsidRPr="00541880">
          <w:rPr>
            <w:rStyle w:val="Hyperlink"/>
          </w:rPr>
          <w:t>Emissions from Tailpipes Bad for Your Health – Zeroing in on Healthy Air Report</w:t>
        </w:r>
      </w:hyperlink>
    </w:p>
    <w:p w14:paraId="7DDBFA4B" w14:textId="0395F907" w:rsidR="00F61EE1" w:rsidRDefault="00000000" w:rsidP="00052F1C">
      <w:pPr>
        <w:ind w:left="720"/>
      </w:pPr>
      <w:hyperlink r:id="rId13" w:history="1">
        <w:r w:rsidR="00FE0B33" w:rsidRPr="00FE0B33">
          <w:rPr>
            <w:rStyle w:val="Hyperlink"/>
          </w:rPr>
          <w:t>UCS EV Emissions Tool</w:t>
        </w:r>
      </w:hyperlink>
    </w:p>
    <w:p w14:paraId="24A2A3DE" w14:textId="7FA6C391" w:rsidR="00BB4E3B" w:rsidRDefault="00000000" w:rsidP="00052F1C">
      <w:pPr>
        <w:ind w:left="720"/>
      </w:pPr>
      <w:hyperlink r:id="rId14" w:history="1">
        <w:r w:rsidR="00BB4E3B" w:rsidRPr="00BB4E3B">
          <w:rPr>
            <w:rStyle w:val="Hyperlink"/>
          </w:rPr>
          <w:t>ISO-New England Energy Mix 2022</w:t>
        </w:r>
      </w:hyperlink>
    </w:p>
    <w:p w14:paraId="7EE264BC" w14:textId="0336D2DE" w:rsidR="00471418" w:rsidRDefault="00000000" w:rsidP="00052F1C">
      <w:pPr>
        <w:ind w:left="720"/>
        <w:rPr>
          <w:rStyle w:val="Hyperlink"/>
        </w:rPr>
      </w:pPr>
      <w:hyperlink r:id="rId15" w:anchor="driving" w:history="1">
        <w:r w:rsidR="00773332" w:rsidRPr="00773332">
          <w:rPr>
            <w:rStyle w:val="Hyperlink"/>
          </w:rPr>
          <w:t>Green House Gas Emissions from Typical Passenger Car</w:t>
        </w:r>
      </w:hyperlink>
    </w:p>
    <w:p w14:paraId="51084F8E" w14:textId="08CB0FE6" w:rsidR="00471418" w:rsidRPr="00471418" w:rsidRDefault="00471418" w:rsidP="00052F1C">
      <w:pPr>
        <w:ind w:left="720"/>
        <w:rPr>
          <w:color w:val="000000" w:themeColor="text1"/>
        </w:rPr>
      </w:pPr>
      <w:hyperlink r:id="rId16" w:history="1">
        <w:r w:rsidRPr="00471418">
          <w:rPr>
            <w:rStyle w:val="Hyperlink"/>
          </w:rPr>
          <w:t xml:space="preserve">Find GHG Emissions for Your </w:t>
        </w:r>
        <w:r w:rsidR="00DD4A34">
          <w:rPr>
            <w:rStyle w:val="Hyperlink"/>
          </w:rPr>
          <w:t xml:space="preserve">Electric </w:t>
        </w:r>
        <w:r w:rsidRPr="00471418">
          <w:rPr>
            <w:rStyle w:val="Hyperlink"/>
          </w:rPr>
          <w:t>Car</w:t>
        </w:r>
      </w:hyperlink>
    </w:p>
    <w:p w14:paraId="745C6A53" w14:textId="75855EA9" w:rsidR="00BB4E3B" w:rsidRDefault="00000000" w:rsidP="00052F1C">
      <w:pPr>
        <w:ind w:left="720"/>
      </w:pPr>
      <w:hyperlink r:id="rId17" w:history="1">
        <w:r w:rsidR="00D21733" w:rsidRPr="00D21733">
          <w:rPr>
            <w:rStyle w:val="Hyperlink"/>
          </w:rPr>
          <w:t>Calculate the MPG your ICEV gets</w:t>
        </w:r>
      </w:hyperlink>
    </w:p>
    <w:p w14:paraId="48F427B9" w14:textId="2C62735D" w:rsidR="00F61EE1" w:rsidRPr="00611A7D" w:rsidRDefault="00611A7D" w:rsidP="00052F1C">
      <w:pPr>
        <w:ind w:left="720"/>
        <w:rPr>
          <w:rStyle w:val="Hyperlink"/>
          <w:rFonts w:ascii="Courier New" w:eastAsia="Times New Roman" w:hAnsi="Courier New" w:cs="Courier New"/>
          <w:kern w:val="0"/>
          <w:sz w:val="20"/>
          <w:szCs w:val="20"/>
          <w14:ligatures w14:val="none"/>
        </w:rPr>
      </w:pPr>
      <w:r>
        <w:fldChar w:fldCharType="begin"/>
      </w:r>
      <w:r w:rsidR="00052F1C">
        <w:instrText>HYPERLINK "https://advocacy.consumerreports.org/wp-content/uploads/2020/10/EV-Ownership-Cost-Final-Report-1.pdf"</w:instrText>
      </w:r>
      <w:r>
        <w:fldChar w:fldCharType="separate"/>
      </w:r>
      <w:r w:rsidR="00610255" w:rsidRPr="00611A7D">
        <w:rPr>
          <w:rStyle w:val="Hyperlink"/>
        </w:rPr>
        <w:t>Consumer Reports Electric</w:t>
      </w:r>
      <w:r w:rsidR="00610255" w:rsidRPr="00611A7D">
        <w:rPr>
          <w:rStyle w:val="Hyperlink"/>
        </w:rPr>
        <w:t xml:space="preserve"> </w:t>
      </w:r>
      <w:r w:rsidR="00610255" w:rsidRPr="00611A7D">
        <w:rPr>
          <w:rStyle w:val="Hyperlink"/>
        </w:rPr>
        <w:t>Vehicle Ow</w:t>
      </w:r>
      <w:r w:rsidR="00610255" w:rsidRPr="00611A7D">
        <w:rPr>
          <w:rStyle w:val="Hyperlink"/>
        </w:rPr>
        <w:t>n</w:t>
      </w:r>
      <w:r w:rsidR="00610255" w:rsidRPr="00611A7D">
        <w:rPr>
          <w:rStyle w:val="Hyperlink"/>
        </w:rPr>
        <w:t>ership Costs</w:t>
      </w:r>
    </w:p>
    <w:p w14:paraId="3C042A5F" w14:textId="1D7D6276" w:rsidR="004C0BD8" w:rsidRPr="00052F1C" w:rsidRDefault="00611A7D" w:rsidP="00052F1C">
      <w:pPr>
        <w:ind w:left="720"/>
        <w:rPr>
          <w:rStyle w:val="Hyperlink"/>
        </w:rPr>
      </w:pPr>
      <w:r>
        <w:fldChar w:fldCharType="end"/>
      </w:r>
      <w:r w:rsidR="00052F1C">
        <w:fldChar w:fldCharType="begin"/>
      </w:r>
      <w:r w:rsidR="00052F1C">
        <w:instrText xml:space="preserve"> HYPERLINK "https://www.chelmsfordclimate.org/wp-content/uploads/2023/04/EV-Ownership-Cost-Final-Report-1.pdf" </w:instrText>
      </w:r>
      <w:r w:rsidR="00052F1C">
        <w:fldChar w:fldCharType="separate"/>
      </w:r>
      <w:r w:rsidRPr="00052F1C">
        <w:rPr>
          <w:rStyle w:val="Hyperlink"/>
        </w:rPr>
        <w:t xml:space="preserve">CR Report on CCAT </w:t>
      </w:r>
      <w:r w:rsidRPr="00052F1C">
        <w:rPr>
          <w:rStyle w:val="Hyperlink"/>
        </w:rPr>
        <w:t>W</w:t>
      </w:r>
      <w:r w:rsidRPr="00052F1C">
        <w:rPr>
          <w:rStyle w:val="Hyperlink"/>
        </w:rPr>
        <w:t>ebsite</w:t>
      </w:r>
    </w:p>
    <w:p w14:paraId="4AF9837C" w14:textId="790B5EA5" w:rsidR="008F04EA" w:rsidRDefault="00052F1C" w:rsidP="00052F1C">
      <w:pPr>
        <w:ind w:left="720"/>
      </w:pPr>
      <w:r>
        <w:fldChar w:fldCharType="end"/>
      </w:r>
      <w:hyperlink r:id="rId18" w:history="1">
        <w:r w:rsidR="008F04EA" w:rsidRPr="008F04EA">
          <w:rPr>
            <w:rStyle w:val="Hyperlink"/>
          </w:rPr>
          <w:t>Article on Bidirectional Charging</w:t>
        </w:r>
      </w:hyperlink>
    </w:p>
    <w:p w14:paraId="72FF4AF1" w14:textId="669FB97F" w:rsidR="008F04EA" w:rsidRPr="00FC36CD" w:rsidRDefault="00052F1C" w:rsidP="00052F1C">
      <w:pPr>
        <w:ind w:left="720"/>
        <w:rPr>
          <w:b/>
          <w:bCs/>
          <w:color w:val="0563C1" w:themeColor="hyperlink"/>
          <w:u w:val="single"/>
        </w:rPr>
      </w:pPr>
      <w:hyperlink r:id="rId19" w:history="1">
        <w:r w:rsidRPr="00FC36CD">
          <w:rPr>
            <w:rStyle w:val="Hyperlink"/>
            <w:b/>
            <w:bCs/>
          </w:rPr>
          <w:t>GEAC Guide for Installing EV Charger at Home</w:t>
        </w:r>
      </w:hyperlink>
    </w:p>
    <w:p w14:paraId="00507043" w14:textId="189C1A0D" w:rsidR="00CE6EA0" w:rsidRDefault="004F7262" w:rsidP="00052F1C">
      <w:pPr>
        <w:ind w:left="720"/>
      </w:pPr>
      <w:hyperlink r:id="rId20" w:history="1">
        <w:r w:rsidRPr="004F7262">
          <w:rPr>
            <w:rStyle w:val="Hyperlink"/>
          </w:rPr>
          <w:t>New EPA Emission</w:t>
        </w:r>
        <w:r w:rsidRPr="004F7262">
          <w:rPr>
            <w:rStyle w:val="Hyperlink"/>
          </w:rPr>
          <w:t>s</w:t>
        </w:r>
        <w:r w:rsidRPr="004F7262">
          <w:rPr>
            <w:rStyle w:val="Hyperlink"/>
          </w:rPr>
          <w:t xml:space="preserve"> Standards</w:t>
        </w:r>
      </w:hyperlink>
    </w:p>
    <w:p w14:paraId="04F2D57D" w14:textId="46B9E708" w:rsidR="00CE6EA0" w:rsidRPr="00052F1C" w:rsidRDefault="00052F1C" w:rsidP="00052F1C">
      <w:pPr>
        <w:ind w:left="720"/>
        <w:rPr>
          <w:rStyle w:val="Hyperlink"/>
        </w:rPr>
      </w:pPr>
      <w:r>
        <w:fldChar w:fldCharType="begin"/>
      </w:r>
      <w:r>
        <w:instrText xml:space="preserve"> HYPERLINK "https://www.caranddriver.com/features/g40605495/cheapest-electric-cars" </w:instrText>
      </w:r>
      <w:r>
        <w:fldChar w:fldCharType="separate"/>
      </w:r>
      <w:r w:rsidR="00CE6EA0" w:rsidRPr="00052F1C">
        <w:rPr>
          <w:rStyle w:val="Hyperlink"/>
        </w:rPr>
        <w:t>Car and Driver Report on Lea</w:t>
      </w:r>
      <w:r w:rsidR="00CE6EA0" w:rsidRPr="00052F1C">
        <w:rPr>
          <w:rStyle w:val="Hyperlink"/>
        </w:rPr>
        <w:t>s</w:t>
      </w:r>
      <w:r w:rsidR="00CE6EA0" w:rsidRPr="00052F1C">
        <w:rPr>
          <w:rStyle w:val="Hyperlink"/>
        </w:rPr>
        <w:t>t Exp</w:t>
      </w:r>
      <w:r w:rsidR="00CE6EA0" w:rsidRPr="00052F1C">
        <w:rPr>
          <w:rStyle w:val="Hyperlink"/>
        </w:rPr>
        <w:t>e</w:t>
      </w:r>
      <w:r w:rsidR="00CE6EA0" w:rsidRPr="00052F1C">
        <w:rPr>
          <w:rStyle w:val="Hyperlink"/>
        </w:rPr>
        <w:t>nsive EVs 2023</w:t>
      </w:r>
    </w:p>
    <w:p w14:paraId="6320C33A" w14:textId="046A350D" w:rsidR="00D724E7" w:rsidRDefault="00052F1C" w:rsidP="00585607">
      <w:pPr>
        <w:ind w:left="720"/>
      </w:pPr>
      <w:r>
        <w:fldChar w:fldCharType="end"/>
      </w:r>
      <w:hyperlink r:id="rId21" w:history="1">
        <w:r w:rsidR="00D724E7" w:rsidRPr="00D724E7">
          <w:rPr>
            <w:rStyle w:val="Hyperlink"/>
          </w:rPr>
          <w:t>EV Buyi</w:t>
        </w:r>
        <w:r w:rsidR="00D724E7" w:rsidRPr="00D724E7">
          <w:rPr>
            <w:rStyle w:val="Hyperlink"/>
          </w:rPr>
          <w:t>n</w:t>
        </w:r>
        <w:r w:rsidR="00D724E7" w:rsidRPr="00D724E7">
          <w:rPr>
            <w:rStyle w:val="Hyperlink"/>
          </w:rPr>
          <w:t>g Guide</w:t>
        </w:r>
      </w:hyperlink>
    </w:p>
    <w:p w14:paraId="2B987AFC" w14:textId="3652F501" w:rsidR="00D724E7" w:rsidRDefault="0085778D" w:rsidP="00052F1C">
      <w:pPr>
        <w:ind w:left="720"/>
      </w:pPr>
      <w:hyperlink r:id="rId22" w:history="1">
        <w:r w:rsidRPr="0085778D">
          <w:rPr>
            <w:rStyle w:val="Hyperlink"/>
          </w:rPr>
          <w:t>See What Federal Incen</w:t>
        </w:r>
        <w:r w:rsidRPr="0085778D">
          <w:rPr>
            <w:rStyle w:val="Hyperlink"/>
          </w:rPr>
          <w:t>t</w:t>
        </w:r>
        <w:r w:rsidRPr="0085778D">
          <w:rPr>
            <w:rStyle w:val="Hyperlink"/>
          </w:rPr>
          <w:t>ives Apply for a Specific New EV</w:t>
        </w:r>
      </w:hyperlink>
    </w:p>
    <w:p w14:paraId="1AD35106" w14:textId="7DD6A74D" w:rsidR="002129D3" w:rsidRDefault="002129D3" w:rsidP="00052F1C">
      <w:pPr>
        <w:ind w:left="720"/>
      </w:pPr>
      <w:hyperlink r:id="rId23" w:history="1">
        <w:r w:rsidRPr="002129D3">
          <w:rPr>
            <w:rStyle w:val="Hyperlink"/>
          </w:rPr>
          <w:t>Check the VID Nu</w:t>
        </w:r>
        <w:r w:rsidRPr="002129D3">
          <w:rPr>
            <w:rStyle w:val="Hyperlink"/>
          </w:rPr>
          <w:t>m</w:t>
        </w:r>
        <w:r w:rsidRPr="002129D3">
          <w:rPr>
            <w:rStyle w:val="Hyperlink"/>
          </w:rPr>
          <w:t>ber for Tax Credits</w:t>
        </w:r>
      </w:hyperlink>
    </w:p>
    <w:p w14:paraId="438913B2" w14:textId="54B10CB2" w:rsidR="00044237" w:rsidRDefault="00044237" w:rsidP="00052F1C">
      <w:pPr>
        <w:ind w:left="720"/>
      </w:pPr>
      <w:hyperlink r:id="rId24" w:history="1">
        <w:r w:rsidRPr="00044237">
          <w:rPr>
            <w:rStyle w:val="Hyperlink"/>
          </w:rPr>
          <w:t>Boston Globe Article by Hia</w:t>
        </w:r>
        <w:r w:rsidRPr="00044237">
          <w:rPr>
            <w:rStyle w:val="Hyperlink"/>
          </w:rPr>
          <w:t>w</w:t>
        </w:r>
        <w:r w:rsidRPr="00044237">
          <w:rPr>
            <w:rStyle w:val="Hyperlink"/>
          </w:rPr>
          <w:t>atha Bray – Electric Vehicles? Shop Carefully</w:t>
        </w:r>
      </w:hyperlink>
    </w:p>
    <w:p w14:paraId="79B51FB6" w14:textId="4AB9EB0E" w:rsidR="00F81904" w:rsidRDefault="00F81904" w:rsidP="00052F1C">
      <w:pPr>
        <w:ind w:left="720"/>
      </w:pPr>
      <w:hyperlink r:id="rId25" w:history="1">
        <w:r w:rsidRPr="00F81904">
          <w:rPr>
            <w:rStyle w:val="Hyperlink"/>
          </w:rPr>
          <w:t>Massachusetts O</w:t>
        </w:r>
        <w:r w:rsidRPr="00F81904">
          <w:rPr>
            <w:rStyle w:val="Hyperlink"/>
          </w:rPr>
          <w:t>f</w:t>
        </w:r>
        <w:r w:rsidRPr="00F81904">
          <w:rPr>
            <w:rStyle w:val="Hyperlink"/>
          </w:rPr>
          <w:t>fers Rebates MOR-EV</w:t>
        </w:r>
      </w:hyperlink>
    </w:p>
    <w:p w14:paraId="3ED7EA7A" w14:textId="37A9CE6D" w:rsidR="007B7686" w:rsidRPr="00A1139C" w:rsidRDefault="00A1139C" w:rsidP="00052F1C">
      <w:pPr>
        <w:ind w:left="720"/>
        <w:rPr>
          <w:rStyle w:val="Hyperlink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"https://www.nationalgridus.com/MA-Home/Connected-Solutions/EV-and-PHEV-Program"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7B7686" w:rsidRPr="00A1139C">
        <w:rPr>
          <w:rStyle w:val="Hyperlink"/>
          <w:b/>
          <w:bCs/>
        </w:rPr>
        <w:t>National Grid Connecte</w:t>
      </w:r>
      <w:r w:rsidR="007B7686" w:rsidRPr="00A1139C">
        <w:rPr>
          <w:rStyle w:val="Hyperlink"/>
          <w:b/>
          <w:bCs/>
        </w:rPr>
        <w:t>d</w:t>
      </w:r>
      <w:r w:rsidR="007B7686" w:rsidRPr="00A1139C">
        <w:rPr>
          <w:rStyle w:val="Hyperlink"/>
          <w:b/>
          <w:bCs/>
        </w:rPr>
        <w:t xml:space="preserve"> Solutions</w:t>
      </w:r>
      <w:r w:rsidRPr="00A1139C">
        <w:rPr>
          <w:rStyle w:val="Hyperlink"/>
        </w:rPr>
        <w:t xml:space="preserve"> Program</w:t>
      </w:r>
    </w:p>
    <w:p w14:paraId="5AC731AF" w14:textId="63084747" w:rsidR="007B7686" w:rsidRDefault="00A1139C" w:rsidP="00052F1C">
      <w:pPr>
        <w:ind w:left="720"/>
      </w:pPr>
      <w:r>
        <w:rPr>
          <w:b/>
          <w:bCs/>
        </w:rPr>
        <w:fldChar w:fldCharType="end"/>
      </w:r>
      <w:hyperlink r:id="rId26" w:history="1">
        <w:r w:rsidRPr="00A1139C">
          <w:rPr>
            <w:rStyle w:val="Hyperlink"/>
          </w:rPr>
          <w:t>National Grid Charge</w:t>
        </w:r>
        <w:r w:rsidRPr="00A1139C">
          <w:rPr>
            <w:rStyle w:val="Hyperlink"/>
          </w:rPr>
          <w:t xml:space="preserve"> </w:t>
        </w:r>
        <w:r w:rsidRPr="00A1139C">
          <w:rPr>
            <w:rStyle w:val="Hyperlink"/>
          </w:rPr>
          <w:t>Smart</w:t>
        </w:r>
        <w:r w:rsidRPr="00A1139C">
          <w:rPr>
            <w:rStyle w:val="Hyperlink"/>
          </w:rPr>
          <w:t xml:space="preserve"> Program</w:t>
        </w:r>
      </w:hyperlink>
    </w:p>
    <w:p w14:paraId="117C2EBD" w14:textId="7FD6EA66" w:rsidR="00BE3348" w:rsidRDefault="00BE3348" w:rsidP="00052F1C">
      <w:pPr>
        <w:ind w:left="720"/>
      </w:pPr>
      <w:hyperlink r:id="rId27" w:history="1">
        <w:r w:rsidRPr="00BE3348">
          <w:rPr>
            <w:rStyle w:val="Hyperlink"/>
          </w:rPr>
          <w:t>Rewiring Ameri</w:t>
        </w:r>
        <w:r w:rsidRPr="00BE3348">
          <w:rPr>
            <w:rStyle w:val="Hyperlink"/>
          </w:rPr>
          <w:t>c</w:t>
        </w:r>
        <w:r w:rsidRPr="00BE3348">
          <w:rPr>
            <w:rStyle w:val="Hyperlink"/>
          </w:rPr>
          <w:t>a IRA calculator</w:t>
        </w:r>
      </w:hyperlink>
    </w:p>
    <w:p w14:paraId="24997910" w14:textId="7E3F4F49" w:rsidR="0064603D" w:rsidRDefault="0064603D" w:rsidP="00052F1C">
      <w:pPr>
        <w:ind w:left="720"/>
      </w:pPr>
      <w:hyperlink r:id="rId28" w:history="1">
        <w:r w:rsidRPr="0064603D">
          <w:rPr>
            <w:rStyle w:val="Hyperlink"/>
          </w:rPr>
          <w:t>Kits to Convert L</w:t>
        </w:r>
        <w:r w:rsidRPr="0064603D">
          <w:rPr>
            <w:rStyle w:val="Hyperlink"/>
          </w:rPr>
          <w:t>e</w:t>
        </w:r>
        <w:r w:rsidRPr="0064603D">
          <w:rPr>
            <w:rStyle w:val="Hyperlink"/>
          </w:rPr>
          <w:t>gacy Cars to EVs</w:t>
        </w:r>
      </w:hyperlink>
    </w:p>
    <w:p w14:paraId="09FEBF0C" w14:textId="75B4BABC" w:rsidR="00C35271" w:rsidRDefault="00C35271" w:rsidP="00052F1C">
      <w:pPr>
        <w:ind w:left="720"/>
      </w:pPr>
      <w:hyperlink r:id="rId29" w:history="1">
        <w:r w:rsidRPr="00C35271">
          <w:rPr>
            <w:rStyle w:val="Hyperlink"/>
          </w:rPr>
          <w:t>Classic Era Toyota Corolla GT-S Reb</w:t>
        </w:r>
        <w:r w:rsidRPr="00C35271">
          <w:rPr>
            <w:rStyle w:val="Hyperlink"/>
          </w:rPr>
          <w:t>o</w:t>
        </w:r>
        <w:r w:rsidRPr="00C35271">
          <w:rPr>
            <w:rStyle w:val="Hyperlink"/>
          </w:rPr>
          <w:t>rn as EV</w:t>
        </w:r>
      </w:hyperlink>
    </w:p>
    <w:p w14:paraId="3FBA9DAC" w14:textId="459F5CA7" w:rsidR="00052F1C" w:rsidRDefault="00052F1C" w:rsidP="00052F1C">
      <w:r>
        <w:t>Other stuff</w:t>
      </w:r>
    </w:p>
    <w:p w14:paraId="680C6817" w14:textId="382A7059" w:rsidR="00052F1C" w:rsidRDefault="00052F1C" w:rsidP="00052F1C">
      <w:pPr>
        <w:ind w:left="720"/>
      </w:pPr>
      <w:hyperlink r:id="rId30" w:history="1">
        <w:r w:rsidRPr="004C0BD8">
          <w:rPr>
            <w:rStyle w:val="Hyperlink"/>
          </w:rPr>
          <w:t>Blog on Trip with Tesla Y to S</w:t>
        </w:r>
        <w:r w:rsidRPr="004C0BD8">
          <w:rPr>
            <w:rStyle w:val="Hyperlink"/>
          </w:rPr>
          <w:t>t</w:t>
        </w:r>
        <w:r w:rsidRPr="004C0BD8">
          <w:rPr>
            <w:rStyle w:val="Hyperlink"/>
          </w:rPr>
          <w:t xml:space="preserve"> Pete Beach FL</w:t>
        </w:r>
      </w:hyperlink>
    </w:p>
    <w:p w14:paraId="3F0232FE" w14:textId="77777777" w:rsidR="00052F1C" w:rsidRDefault="00052F1C" w:rsidP="00052F1C">
      <w:pPr>
        <w:ind w:left="720"/>
      </w:pPr>
      <w:hyperlink r:id="rId31" w:history="1">
        <w:r w:rsidRPr="00123B4B">
          <w:rPr>
            <w:rStyle w:val="Hyperlink"/>
          </w:rPr>
          <w:t>Tool to Calculate Ca</w:t>
        </w:r>
        <w:r w:rsidRPr="00123B4B">
          <w:rPr>
            <w:rStyle w:val="Hyperlink"/>
          </w:rPr>
          <w:t>r</w:t>
        </w:r>
        <w:r w:rsidRPr="00123B4B">
          <w:rPr>
            <w:rStyle w:val="Hyperlink"/>
          </w:rPr>
          <w:t>bon Footprint</w:t>
        </w:r>
      </w:hyperlink>
    </w:p>
    <w:p w14:paraId="712BCB7D" w14:textId="7981E6F8" w:rsidR="00052F1C" w:rsidRDefault="00052F1C" w:rsidP="00585607">
      <w:pPr>
        <w:ind w:left="720"/>
        <w:rPr>
          <w:rStyle w:val="Hyperlink"/>
        </w:rPr>
      </w:pPr>
      <w:hyperlink r:id="rId32" w:history="1">
        <w:r w:rsidRPr="00123B4B">
          <w:rPr>
            <w:rStyle w:val="Hyperlink"/>
          </w:rPr>
          <w:t>Another Tool to Calcul</w:t>
        </w:r>
        <w:r w:rsidRPr="00123B4B">
          <w:rPr>
            <w:rStyle w:val="Hyperlink"/>
          </w:rPr>
          <w:t>a</w:t>
        </w:r>
        <w:r w:rsidRPr="00123B4B">
          <w:rPr>
            <w:rStyle w:val="Hyperlink"/>
          </w:rPr>
          <w:t>te Carbon Footprint</w:t>
        </w:r>
      </w:hyperlink>
    </w:p>
    <w:p w14:paraId="0B2E1469" w14:textId="77777777" w:rsidR="00052F1C" w:rsidRPr="00F61EE1" w:rsidRDefault="00052F1C" w:rsidP="00052F1C"/>
    <w:sectPr w:rsidR="00052F1C" w:rsidRPr="00F61EE1" w:rsidSect="00F61EE1">
      <w:pgSz w:w="12240" w:h="15840"/>
      <w:pgMar w:top="5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68A"/>
    <w:multiLevelType w:val="hybridMultilevel"/>
    <w:tmpl w:val="56382004"/>
    <w:lvl w:ilvl="0" w:tplc="AEE411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CBFF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C4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663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4E8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EE5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246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F8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AF3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856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D7"/>
    <w:rsid w:val="00044237"/>
    <w:rsid w:val="00052F1C"/>
    <w:rsid w:val="00123B4B"/>
    <w:rsid w:val="002129D3"/>
    <w:rsid w:val="002B6C3C"/>
    <w:rsid w:val="003A0E67"/>
    <w:rsid w:val="00453934"/>
    <w:rsid w:val="00471418"/>
    <w:rsid w:val="004821CA"/>
    <w:rsid w:val="004C0BD8"/>
    <w:rsid w:val="004F7262"/>
    <w:rsid w:val="00541880"/>
    <w:rsid w:val="00585607"/>
    <w:rsid w:val="00610255"/>
    <w:rsid w:val="00611A7D"/>
    <w:rsid w:val="0064603D"/>
    <w:rsid w:val="006F54BD"/>
    <w:rsid w:val="00773332"/>
    <w:rsid w:val="007B7686"/>
    <w:rsid w:val="0085778D"/>
    <w:rsid w:val="008F04EA"/>
    <w:rsid w:val="00A1139C"/>
    <w:rsid w:val="00AD2F9F"/>
    <w:rsid w:val="00B111F2"/>
    <w:rsid w:val="00BB4E3B"/>
    <w:rsid w:val="00BE3348"/>
    <w:rsid w:val="00C35271"/>
    <w:rsid w:val="00CA3042"/>
    <w:rsid w:val="00CB42D7"/>
    <w:rsid w:val="00CE6EA0"/>
    <w:rsid w:val="00D21733"/>
    <w:rsid w:val="00D724E7"/>
    <w:rsid w:val="00DD4A34"/>
    <w:rsid w:val="00F61EE1"/>
    <w:rsid w:val="00F81904"/>
    <w:rsid w:val="00FC36CD"/>
    <w:rsid w:val="00FC4D66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C40E"/>
  <w15:chartTrackingRefBased/>
  <w15:docId w15:val="{2DD8BA8C-4C1E-4FE2-B844-1789F9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B42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4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2D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EE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E6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sage.com/electric-vehicles/costs-and-benefits-evs/evs-vs-fossil-fuel-vehicles/" TargetMode="External"/><Relationship Id="rId13" Type="http://schemas.openxmlformats.org/officeDocument/2006/relationships/hyperlink" Target="https://evtool.ucsusa.org/" TargetMode="External"/><Relationship Id="rId18" Type="http://schemas.openxmlformats.org/officeDocument/2006/relationships/hyperlink" Target="https://www.evconnect.com/blog/what-is-bidirectional-charging" TargetMode="External"/><Relationship Id="rId26" Type="http://schemas.openxmlformats.org/officeDocument/2006/relationships/hyperlink" Target="https://www.nationalgridus.com/Charge-Smart-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rs.com/articles/what-to-know-before-purchasing-an-electric-vehicle-a-buying-guide-44814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ldersclimateaction.org/mass-chapter/" TargetMode="External"/><Relationship Id="rId12" Type="http://schemas.openxmlformats.org/officeDocument/2006/relationships/hyperlink" Target="https://www.lung.org/getmedia/13248145-06f0-4e35-b79b-6dfacfd29a71/zeroing-in-on-healthy-air-report-2022.pdf" TargetMode="External"/><Relationship Id="rId17" Type="http://schemas.openxmlformats.org/officeDocument/2006/relationships/hyperlink" Target="https://fueleconomy.gov/" TargetMode="External"/><Relationship Id="rId25" Type="http://schemas.openxmlformats.org/officeDocument/2006/relationships/hyperlink" Target="https://mor-ev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ueleconomy.gov/feg/Find.do?action=bt2" TargetMode="External"/><Relationship Id="rId20" Type="http://schemas.openxmlformats.org/officeDocument/2006/relationships/hyperlink" Target="https://www.epa.gov/regulations-emissions-vehicles-and-engines/proposed-rule-multi-pollutant-emissions-standards-model" TargetMode="External"/><Relationship Id="rId29" Type="http://schemas.openxmlformats.org/officeDocument/2006/relationships/hyperlink" Target="https://www.greencarreports.com/news/1138439_classic-80s-era-toyota-corolla-gt-s-reborn-in-ev-fuel-cell-vers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lmsfordclimate.org" TargetMode="External"/><Relationship Id="rId11" Type="http://schemas.openxmlformats.org/officeDocument/2006/relationships/hyperlink" Target="https://www.mass.gov/info-details/massachusetts-clean-energy-and-climate-metrics" TargetMode="External"/><Relationship Id="rId24" Type="http://schemas.openxmlformats.org/officeDocument/2006/relationships/hyperlink" Target="https://www.bostonglobe.com/2023/04/17/business/many-electric-vehicles-dont-qualify-new-federal-tax-break-heres-what-know/" TargetMode="External"/><Relationship Id="rId32" Type="http://schemas.openxmlformats.org/officeDocument/2006/relationships/hyperlink" Target="https://www.carbonfootprint.com/calculator.aspx" TargetMode="External"/><Relationship Id="rId5" Type="http://schemas.openxmlformats.org/officeDocument/2006/relationships/hyperlink" Target="https://www.greenenergyconsumers.org/electricvehicles" TargetMode="External"/><Relationship Id="rId15" Type="http://schemas.openxmlformats.org/officeDocument/2006/relationships/hyperlink" Target="https://www.epa.gov/greenvehicles/greenhouse-gas-emissions-typical-passenger-vehicle" TargetMode="External"/><Relationship Id="rId23" Type="http://schemas.openxmlformats.org/officeDocument/2006/relationships/hyperlink" Target="https://afdc.energy.gov/laws/electric-vehicles-for-tax-credit" TargetMode="External"/><Relationship Id="rId28" Type="http://schemas.openxmlformats.org/officeDocument/2006/relationships/hyperlink" Target="https://legacyev.com/pages/legacy-kits" TargetMode="External"/><Relationship Id="rId10" Type="http://schemas.openxmlformats.org/officeDocument/2006/relationships/hyperlink" Target="https://afdc.energy.gov/vehicles/how-do-all-electric-cars-work" TargetMode="External"/><Relationship Id="rId19" Type="http://schemas.openxmlformats.org/officeDocument/2006/relationships/hyperlink" Target="https://cdn2.hubspot.net/hubfs/260434/Installing%20EV%20Charging%20at%20Home.pdf" TargetMode="External"/><Relationship Id="rId31" Type="http://schemas.openxmlformats.org/officeDocument/2006/relationships/hyperlink" Target="https://coolclimate.org/calcu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c.energy.gov/vehicles/how-do-plug-in-hybrid-electric-cars-work" TargetMode="External"/><Relationship Id="rId14" Type="http://schemas.openxmlformats.org/officeDocument/2006/relationships/hyperlink" Target="https://www.iso-ne.com/about/key-stats/resource-mix/" TargetMode="External"/><Relationship Id="rId22" Type="http://schemas.openxmlformats.org/officeDocument/2006/relationships/hyperlink" Target="https://www.irs.gov/credits-deductions/manufacturers-and-models-for-new-qualified-clean-vehicles-purchased-in-2023-or-after" TargetMode="External"/><Relationship Id="rId27" Type="http://schemas.openxmlformats.org/officeDocument/2006/relationships/hyperlink" Target="https://www.rewiringamerica.org/app/ira-calculator" TargetMode="External"/><Relationship Id="rId30" Type="http://schemas.openxmlformats.org/officeDocument/2006/relationships/hyperlink" Target="https://www.chelmsfordclimate.org/2023/04/14/supercharged-trip-from-st-pete-beach-fl-in-a-tes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Links, References, and Notes for EV LIRA Presentation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tomamiro@comcast.net</dc:creator>
  <cp:keywords/>
  <dc:description/>
  <cp:lastModifiedBy>tomamiro@comcast.net</cp:lastModifiedBy>
  <cp:revision>23</cp:revision>
  <dcterms:created xsi:type="dcterms:W3CDTF">2023-04-13T15:10:00Z</dcterms:created>
  <dcterms:modified xsi:type="dcterms:W3CDTF">2023-04-18T12:40:00Z</dcterms:modified>
</cp:coreProperties>
</file>